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9B" w:rsidRPr="00D17E23" w:rsidRDefault="00A61491" w:rsidP="00E1049B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MicrosoftYaHei"/>
          <w:b/>
          <w:sz w:val="24"/>
        </w:rPr>
      </w:pPr>
      <w:bookmarkStart w:id="0" w:name="OLE_LINK5"/>
      <w:r>
        <w:rPr>
          <w:rFonts w:ascii="微软雅黑" w:eastAsia="微软雅黑" w:hAnsi="微软雅黑" w:cs="MicrosoftYaHei" w:hint="eastAsia"/>
          <w:b/>
          <w:sz w:val="24"/>
        </w:rPr>
        <w:t>一、</w:t>
      </w:r>
      <w:r w:rsidR="00E1049B" w:rsidRPr="00D17E23">
        <w:rPr>
          <w:rFonts w:ascii="微软雅黑" w:eastAsia="微软雅黑" w:hAnsi="微软雅黑" w:cs="MicrosoftYaHei" w:hint="eastAsia"/>
          <w:b/>
          <w:sz w:val="24"/>
        </w:rPr>
        <w:t>创新杯介绍</w:t>
      </w:r>
      <w:r w:rsidR="00E1049B" w:rsidRPr="00D17E23">
        <w:rPr>
          <w:rFonts w:ascii="微软雅黑" w:eastAsia="微软雅黑" w:hAnsi="微软雅黑" w:cs="MicrosoftYaHei"/>
          <w:b/>
          <w:sz w:val="24"/>
        </w:rPr>
        <w:t>——</w:t>
      </w:r>
    </w:p>
    <w:p w:rsidR="00E1049B" w:rsidRPr="00F36831" w:rsidRDefault="00E1049B" w:rsidP="00E1049B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MicrosoftYaHei"/>
        </w:rPr>
      </w:pPr>
      <w:r w:rsidRPr="00F36831">
        <w:rPr>
          <w:rFonts w:ascii="微软雅黑" w:eastAsia="微软雅黑" w:hAnsi="微软雅黑" w:cs="MicrosoftYaHei" w:hint="eastAsia"/>
        </w:rPr>
        <w:t>微软</w:t>
      </w:r>
      <w:r w:rsidRPr="00F36831">
        <w:rPr>
          <w:rFonts w:ascii="微软雅黑" w:eastAsia="微软雅黑" w:hAnsi="微软雅黑" w:cs="MicrosoftYaHei"/>
        </w:rPr>
        <w:t>“</w:t>
      </w:r>
      <w:r w:rsidRPr="00F36831">
        <w:rPr>
          <w:rFonts w:ascii="微软雅黑" w:eastAsia="微软雅黑" w:hAnsi="微软雅黑" w:cs="MicrosoftYaHei" w:hint="eastAsia"/>
        </w:rPr>
        <w:t>创新杯</w:t>
      </w:r>
      <w:r w:rsidRPr="00F36831">
        <w:rPr>
          <w:rFonts w:ascii="微软雅黑" w:eastAsia="微软雅黑" w:hAnsi="微软雅黑" w:cs="MicrosoftYaHei"/>
        </w:rPr>
        <w:t>”</w:t>
      </w:r>
      <w:r w:rsidRPr="00F36831">
        <w:rPr>
          <w:rFonts w:ascii="微软雅黑" w:eastAsia="微软雅黑" w:hAnsi="微软雅黑" w:cs="MicrosoftYaHei" w:hint="eastAsia"/>
        </w:rPr>
        <w:t>全球学生科技大赛是全球最有影响力的学生科技活动，自</w:t>
      </w:r>
      <w:r w:rsidRPr="00F36831">
        <w:rPr>
          <w:rFonts w:ascii="微软雅黑" w:eastAsia="微软雅黑" w:hAnsi="微软雅黑" w:cs="SegoeUI"/>
        </w:rPr>
        <w:t>2003</w:t>
      </w:r>
      <w:r w:rsidRPr="00F36831">
        <w:rPr>
          <w:rFonts w:ascii="微软雅黑" w:eastAsia="微软雅黑" w:hAnsi="微软雅黑" w:cs="MicrosoftYaHei" w:hint="eastAsia"/>
        </w:rPr>
        <w:t>年创办至今，已历时1</w:t>
      </w:r>
      <w:r w:rsidRPr="00F36831">
        <w:rPr>
          <w:rFonts w:ascii="微软雅黑" w:eastAsia="微软雅黑" w:hAnsi="微软雅黑" w:cs="MicrosoftYaHei"/>
        </w:rPr>
        <w:t>4</w:t>
      </w:r>
      <w:r w:rsidRPr="00F36831">
        <w:rPr>
          <w:rFonts w:ascii="微软雅黑" w:eastAsia="微软雅黑" w:hAnsi="微软雅黑" w:cs="MicrosoftYaHei" w:hint="eastAsia"/>
        </w:rPr>
        <w:t>届，已有超过来自</w:t>
      </w:r>
      <w:r w:rsidRPr="00F36831">
        <w:rPr>
          <w:rFonts w:ascii="微软雅黑" w:eastAsia="微软雅黑" w:hAnsi="微软雅黑" w:cs="SegoeUI"/>
        </w:rPr>
        <w:t>190</w:t>
      </w:r>
      <w:r w:rsidRPr="00F36831">
        <w:rPr>
          <w:rFonts w:ascii="微软雅黑" w:eastAsia="微软雅黑" w:hAnsi="微软雅黑" w:cs="MicrosoftYaHei" w:hint="eastAsia"/>
        </w:rPr>
        <w:t>个国家和地区的</w:t>
      </w:r>
      <w:r w:rsidRPr="00F36831">
        <w:rPr>
          <w:rFonts w:ascii="微软雅黑" w:eastAsia="微软雅黑" w:hAnsi="微软雅黑" w:cs="SegoeUI"/>
        </w:rPr>
        <w:t>175</w:t>
      </w:r>
      <w:r w:rsidRPr="00F36831">
        <w:rPr>
          <w:rFonts w:ascii="微软雅黑" w:eastAsia="微软雅黑" w:hAnsi="微软雅黑" w:cs="MicrosoftYaHei" w:hint="eastAsia"/>
        </w:rPr>
        <w:t>万名学生参与了“创新杯”及相关活动。中国学生在微软</w:t>
      </w:r>
      <w:r w:rsidRPr="00F36831">
        <w:rPr>
          <w:rFonts w:ascii="微软雅黑" w:eastAsia="微软雅黑" w:hAnsi="微软雅黑" w:cs="SegoeUI"/>
        </w:rPr>
        <w:t>”</w:t>
      </w:r>
      <w:r w:rsidRPr="00F36831">
        <w:rPr>
          <w:rFonts w:ascii="微软雅黑" w:eastAsia="微软雅黑" w:hAnsi="微软雅黑" w:cs="MicrosoftYaHei" w:hint="eastAsia"/>
        </w:rPr>
        <w:t>创新杯</w:t>
      </w:r>
      <w:r w:rsidRPr="00F36831">
        <w:rPr>
          <w:rFonts w:ascii="微软雅黑" w:eastAsia="微软雅黑" w:hAnsi="微软雅黑" w:cs="SegoeUI"/>
        </w:rPr>
        <w:t>”</w:t>
      </w:r>
      <w:r w:rsidRPr="00F36831">
        <w:rPr>
          <w:rFonts w:ascii="微软雅黑" w:eastAsia="微软雅黑" w:hAnsi="微软雅黑" w:cs="MicrosoftYaHei" w:hint="eastAsia"/>
        </w:rPr>
        <w:t>的国际舞台上屡创佳绩，共获得</w:t>
      </w:r>
      <w:r w:rsidRPr="00F36831">
        <w:rPr>
          <w:rFonts w:ascii="微软雅黑" w:eastAsia="微软雅黑" w:hAnsi="微软雅黑" w:cs="SegoeUI"/>
        </w:rPr>
        <w:t>5</w:t>
      </w:r>
      <w:r w:rsidRPr="00F36831">
        <w:rPr>
          <w:rFonts w:ascii="微软雅黑" w:eastAsia="微软雅黑" w:hAnsi="微软雅黑" w:cs="MicrosoftYaHei" w:hint="eastAsia"/>
        </w:rPr>
        <w:t>项一等奖，</w:t>
      </w:r>
      <w:r w:rsidRPr="00F36831">
        <w:rPr>
          <w:rFonts w:ascii="微软雅黑" w:eastAsia="微软雅黑" w:hAnsi="微软雅黑" w:cs="SegoeUI"/>
        </w:rPr>
        <w:t>9</w:t>
      </w:r>
      <w:r w:rsidRPr="00F36831">
        <w:rPr>
          <w:rFonts w:ascii="微软雅黑" w:eastAsia="微软雅黑" w:hAnsi="微软雅黑" w:cs="MicrosoftYaHei" w:hint="eastAsia"/>
        </w:rPr>
        <w:t>项二等奖，</w:t>
      </w:r>
      <w:r w:rsidRPr="00F36831">
        <w:rPr>
          <w:rFonts w:ascii="微软雅黑" w:eastAsia="微软雅黑" w:hAnsi="微软雅黑" w:cs="SegoeUI"/>
        </w:rPr>
        <w:t>11</w:t>
      </w:r>
      <w:r w:rsidRPr="00F36831">
        <w:rPr>
          <w:rFonts w:ascii="微软雅黑" w:eastAsia="微软雅黑" w:hAnsi="微软雅黑" w:cs="MicrosoftYaHei" w:hint="eastAsia"/>
        </w:rPr>
        <w:t>项三等奖以及数次特别奖奖项。</w:t>
      </w:r>
    </w:p>
    <w:bookmarkEnd w:id="0"/>
    <w:p w:rsidR="00E1049B" w:rsidRPr="00F36831" w:rsidRDefault="00E1049B" w:rsidP="00E1049B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 w:rsidRPr="00F36831">
        <w:rPr>
          <w:rFonts w:ascii="微软雅黑" w:eastAsia="微软雅黑" w:hAnsi="微软雅黑" w:cs="SegoeUI"/>
        </w:rPr>
        <w:t>2017</w:t>
      </w:r>
      <w:r w:rsidRPr="00F36831">
        <w:rPr>
          <w:rFonts w:ascii="微软雅黑" w:eastAsia="微软雅黑" w:hAnsi="微软雅黑" w:cs="SegoeUI" w:hint="eastAsia"/>
        </w:rPr>
        <w:t>赛季逢微软“创新杯”</w:t>
      </w:r>
      <w:r w:rsidRPr="00F36831">
        <w:rPr>
          <w:rFonts w:hint="eastAsia"/>
        </w:rPr>
        <w:t xml:space="preserve"> </w:t>
      </w:r>
      <w:r w:rsidRPr="00F36831">
        <w:rPr>
          <w:rFonts w:ascii="微软雅黑" w:eastAsia="微软雅黑" w:hAnsi="微软雅黑" w:cs="SegoeUI" w:hint="eastAsia"/>
        </w:rPr>
        <w:t>全球学生科技大赛15周年</w:t>
      </w:r>
      <w:r w:rsidRPr="00F36831">
        <w:rPr>
          <w:rFonts w:ascii="微软雅黑" w:eastAsia="微软雅黑" w:hAnsi="微软雅黑" w:cs="SegoeUI"/>
        </w:rPr>
        <w:t>，</w:t>
      </w:r>
      <w:r w:rsidRPr="00F36831">
        <w:rPr>
          <w:rFonts w:ascii="微软雅黑" w:eastAsia="微软雅黑" w:hAnsi="微软雅黑" w:cs="SegoeUI" w:hint="eastAsia"/>
        </w:rPr>
        <w:t>“创新杯”全球学生科技大赛也将引入许多新的变化，以广泛提升青年学生参与度，鼓励科技创新实践：</w:t>
      </w:r>
    </w:p>
    <w:p w:rsidR="00E1049B" w:rsidRDefault="00E1049B" w:rsidP="00E104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 w:rsidRPr="00F36831">
        <w:rPr>
          <w:rFonts w:ascii="微软雅黑" w:eastAsia="微软雅黑" w:hAnsi="微软雅黑" w:cs="SegoeUI" w:hint="eastAsia"/>
        </w:rPr>
        <w:t>全球一等奖将获得</w:t>
      </w:r>
      <w:r w:rsidRPr="00F36831">
        <w:rPr>
          <w:rFonts w:ascii="微软雅黑" w:eastAsia="微软雅黑" w:hAnsi="微软雅黑" w:cs="SegoeUI"/>
        </w:rPr>
        <w:t>100</w:t>
      </w:r>
      <w:r w:rsidRPr="00F36831">
        <w:rPr>
          <w:rFonts w:ascii="微软雅黑" w:eastAsia="微软雅黑" w:hAnsi="微软雅黑" w:cs="SegoeUI" w:hint="eastAsia"/>
        </w:rPr>
        <w:t>,000美元的奖金和其它奖励（相当于2016年全球一等奖奖金的2倍），全球二等奖将获得25,000美元的奖金和其它奖励（相当于2016年全球二等奖奖金的2</w:t>
      </w:r>
      <w:r w:rsidRPr="00F36831">
        <w:rPr>
          <w:rFonts w:ascii="微软雅黑" w:eastAsia="微软雅黑" w:hAnsi="微软雅黑" w:cs="SegoeUI"/>
        </w:rPr>
        <w:t>.5</w:t>
      </w:r>
      <w:r w:rsidRPr="00F36831">
        <w:rPr>
          <w:rFonts w:ascii="微软雅黑" w:eastAsia="微软雅黑" w:hAnsi="微软雅黑" w:cs="SegoeUI" w:hint="eastAsia"/>
        </w:rPr>
        <w:t>倍），</w:t>
      </w:r>
      <w:r w:rsidR="00906689">
        <w:rPr>
          <w:rFonts w:ascii="微软雅黑" w:eastAsia="微软雅黑" w:hAnsi="微软雅黑" w:cs="SegoeUI" w:hint="eastAsia"/>
        </w:rPr>
        <w:t>全球</w:t>
      </w:r>
      <w:r w:rsidRPr="00F36831">
        <w:rPr>
          <w:rFonts w:ascii="微软雅黑" w:eastAsia="微软雅黑" w:hAnsi="微软雅黑" w:cs="SegoeUI" w:hint="eastAsia"/>
        </w:rPr>
        <w:t>三等奖将获得15,000美金的奖金奖励（相当于2016年全球三等奖奖金的3倍）；</w:t>
      </w:r>
    </w:p>
    <w:p w:rsidR="00A61491" w:rsidRDefault="00A61491" w:rsidP="00A61491">
      <w:pPr>
        <w:pStyle w:val="a3"/>
        <w:autoSpaceDE w:val="0"/>
        <w:autoSpaceDN w:val="0"/>
        <w:adjustRightInd w:val="0"/>
        <w:spacing w:after="0" w:line="240" w:lineRule="auto"/>
        <w:ind w:left="420"/>
        <w:rPr>
          <w:rFonts w:ascii="微软雅黑" w:eastAsia="微软雅黑" w:hAnsi="微软雅黑" w:cs="SegoeUI"/>
        </w:rPr>
      </w:pPr>
    </w:p>
    <w:p w:rsidR="00D17E23" w:rsidRDefault="00A61491" w:rsidP="00D17E23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  <w:b/>
          <w:sz w:val="24"/>
          <w:szCs w:val="24"/>
        </w:rPr>
      </w:pPr>
      <w:r>
        <w:rPr>
          <w:rFonts w:ascii="微软雅黑" w:eastAsia="微软雅黑" w:hAnsi="微软雅黑" w:cs="SegoeUI" w:hint="eastAsia"/>
          <w:b/>
          <w:sz w:val="24"/>
          <w:szCs w:val="24"/>
        </w:rPr>
        <w:t>二、</w:t>
      </w:r>
      <w:r w:rsidR="00D17E23" w:rsidRPr="00D17E23">
        <w:rPr>
          <w:rFonts w:ascii="微软雅黑" w:eastAsia="微软雅黑" w:hAnsi="微软雅黑" w:cs="SegoeUI" w:hint="eastAsia"/>
          <w:b/>
          <w:sz w:val="24"/>
          <w:szCs w:val="24"/>
        </w:rPr>
        <w:t>赛程</w:t>
      </w:r>
      <w:r w:rsidR="00D17E23" w:rsidRPr="00D17E23">
        <w:rPr>
          <w:rFonts w:ascii="微软雅黑" w:eastAsia="微软雅黑" w:hAnsi="微软雅黑" w:cs="SegoeUI"/>
          <w:b/>
          <w:sz w:val="24"/>
          <w:szCs w:val="24"/>
        </w:rPr>
        <w:t>设置——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3544"/>
      </w:tblGrid>
      <w:tr w:rsidR="008C3D04" w:rsidRPr="00AF57B9" w:rsidTr="00397E2F">
        <w:trPr>
          <w:trHeight w:val="290"/>
        </w:trPr>
        <w:tc>
          <w:tcPr>
            <w:tcW w:w="240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4B084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7030A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b/>
                <w:bCs/>
                <w:color w:val="7030A0"/>
                <w:kern w:val="0"/>
                <w:sz w:val="20"/>
                <w:szCs w:val="20"/>
              </w:rPr>
              <w:t>赛程设置</w:t>
            </w:r>
          </w:p>
        </w:tc>
        <w:tc>
          <w:tcPr>
            <w:tcW w:w="32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4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7030A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b/>
                <w:bCs/>
                <w:color w:val="7030A0"/>
                <w:kern w:val="0"/>
                <w:sz w:val="20"/>
                <w:szCs w:val="20"/>
              </w:rPr>
              <w:t>截止时间</w:t>
            </w:r>
          </w:p>
        </w:tc>
        <w:tc>
          <w:tcPr>
            <w:tcW w:w="3544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000000" w:fill="F4B084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both"/>
              <w:rPr>
                <w:rFonts w:ascii="微软雅黑" w:eastAsia="微软雅黑" w:hAnsi="微软雅黑" w:cs="宋体"/>
                <w:b/>
                <w:bCs/>
                <w:color w:val="7030A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7030A0"/>
                <w:kern w:val="0"/>
                <w:sz w:val="20"/>
                <w:szCs w:val="20"/>
              </w:rPr>
              <w:t>事项</w:t>
            </w: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rPr>
                <w:rFonts w:ascii="微软雅黑" w:eastAsia="微软雅黑" w:hAnsi="微软雅黑" w:cs="宋体"/>
                <w:b/>
                <w:bCs/>
                <w:color w:val="7030A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4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7030A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b/>
                <w:bCs/>
                <w:color w:val="7030A0"/>
                <w:kern w:val="0"/>
                <w:sz w:val="20"/>
                <w:szCs w:val="20"/>
              </w:rPr>
              <w:t>中国区国赛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4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7030A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b/>
                <w:bCs/>
                <w:color w:val="7030A0"/>
                <w:kern w:val="0"/>
                <w:sz w:val="20"/>
                <w:szCs w:val="20"/>
              </w:rPr>
              <w:t>四川区域赛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4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7030A0"/>
                <w:kern w:val="0"/>
                <w:sz w:val="20"/>
                <w:szCs w:val="20"/>
              </w:rPr>
            </w:pP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注册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及</w:t>
            </w: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报名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2017/2/19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2017/2/16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0C2C63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国赛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  <w:t>区域赛官网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填写</w:t>
            </w:r>
            <w: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  <w:t>报名信息</w:t>
            </w:r>
          </w:p>
        </w:tc>
      </w:tr>
      <w:tr w:rsidR="008C3D04" w:rsidRPr="00AF57B9" w:rsidTr="00397E2F">
        <w:trPr>
          <w:trHeight w:val="418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第一轮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：</w:t>
            </w: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初赛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2017/2/28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2017/2/25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0C2C63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国赛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  <w:t>区域赛官网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提交《项目</w:t>
            </w:r>
            <w: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  <w:t>计划书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》</w:t>
            </w: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区域赛复赛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2017/3/15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向</w:t>
            </w:r>
            <w: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  <w:t>区域赛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组委</w:t>
            </w:r>
            <w: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  <w:t>提交作品</w:t>
            </w: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区域赛决赛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2017-3月底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现场</w:t>
            </w:r>
            <w:r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  <w:t>评比</w:t>
            </w: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第二轮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：</w:t>
            </w: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中国区复赛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2017/4/7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国赛官网提交作品</w:t>
            </w: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第三轮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：</w:t>
            </w: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中国区半决赛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2017-4月下旬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线上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评比</w:t>
            </w: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第四轮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：</w:t>
            </w: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中国区总决赛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2017-5月中旬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现场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评比</w:t>
            </w:r>
          </w:p>
        </w:tc>
      </w:tr>
      <w:tr w:rsidR="008C3D04" w:rsidRPr="00AF57B9" w:rsidTr="00397E2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color w:val="7030A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b/>
                <w:color w:val="7030A0"/>
                <w:kern w:val="0"/>
                <w:sz w:val="20"/>
                <w:szCs w:val="20"/>
              </w:rPr>
              <w:t>全球总决赛</w:t>
            </w:r>
          </w:p>
        </w:tc>
        <w:tc>
          <w:tcPr>
            <w:tcW w:w="32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noWrap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color w:val="7030A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b/>
                <w:color w:val="7030A0"/>
                <w:kern w:val="0"/>
                <w:sz w:val="20"/>
                <w:szCs w:val="20"/>
              </w:rPr>
              <w:t>2017-7月底</w:t>
            </w:r>
          </w:p>
        </w:tc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center"/>
          </w:tcPr>
          <w:p w:rsidR="008C3D04" w:rsidRPr="00AF57B9" w:rsidRDefault="008C3D04" w:rsidP="008C3D04">
            <w:pPr>
              <w:spacing w:after="0" w:line="0" w:lineRule="atLeast"/>
              <w:jc w:val="center"/>
              <w:rPr>
                <w:rFonts w:ascii="微软雅黑" w:eastAsia="微软雅黑" w:hAnsi="微软雅黑" w:cs="宋体"/>
                <w:b/>
                <w:color w:val="7030A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color w:val="7030A0"/>
                <w:kern w:val="0"/>
                <w:sz w:val="20"/>
                <w:szCs w:val="20"/>
              </w:rPr>
              <w:t>现场</w:t>
            </w:r>
            <w:r>
              <w:rPr>
                <w:rFonts w:ascii="微软雅黑" w:eastAsia="微软雅黑" w:hAnsi="微软雅黑" w:cs="宋体"/>
                <w:b/>
                <w:color w:val="7030A0"/>
                <w:kern w:val="0"/>
                <w:sz w:val="20"/>
                <w:szCs w:val="20"/>
              </w:rPr>
              <w:t>评比</w:t>
            </w:r>
            <w:r w:rsidRPr="00AF57B9">
              <w:rPr>
                <w:rFonts w:ascii="微软雅黑" w:eastAsia="微软雅黑" w:hAnsi="微软雅黑" w:cs="宋体" w:hint="eastAsia"/>
                <w:b/>
                <w:color w:val="7030A0"/>
                <w:kern w:val="0"/>
                <w:sz w:val="20"/>
                <w:szCs w:val="20"/>
              </w:rPr>
              <w:t>（西雅图</w:t>
            </w:r>
            <w:r w:rsidRPr="00AF57B9">
              <w:rPr>
                <w:rFonts w:ascii="微软雅黑" w:eastAsia="微软雅黑" w:hAnsi="微软雅黑" w:cs="宋体"/>
                <w:b/>
                <w:color w:val="7030A0"/>
                <w:kern w:val="0"/>
                <w:sz w:val="20"/>
                <w:szCs w:val="20"/>
              </w:rPr>
              <w:t>）</w:t>
            </w:r>
          </w:p>
        </w:tc>
      </w:tr>
      <w:tr w:rsidR="008C3D04" w:rsidRPr="00AF57B9" w:rsidTr="00397E2F">
        <w:trPr>
          <w:trHeight w:val="600"/>
        </w:trPr>
        <w:tc>
          <w:tcPr>
            <w:tcW w:w="9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D04" w:rsidRPr="00AF57B9" w:rsidRDefault="008C3D04" w:rsidP="008C3D04">
            <w:pPr>
              <w:spacing w:after="0" w:line="0" w:lineRule="atLeas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57B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*所有时间均为北京时间，上述时间可能会有调整，请以官方最新公布为准。</w:t>
            </w:r>
          </w:p>
        </w:tc>
      </w:tr>
    </w:tbl>
    <w:p w:rsidR="00D17E23" w:rsidRDefault="00D17E23" w:rsidP="00D17E23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>
        <w:rPr>
          <w:rFonts w:ascii="微软雅黑" w:eastAsia="微软雅黑" w:hAnsi="微软雅黑" w:cs="SegoeUI" w:hint="eastAsia"/>
        </w:rPr>
        <w:t>备注：1.</w:t>
      </w:r>
      <w:r w:rsidR="008C3D04">
        <w:rPr>
          <w:rFonts w:ascii="微软雅黑" w:eastAsia="微软雅黑" w:hAnsi="微软雅黑" w:cs="SegoeUI" w:hint="eastAsia"/>
        </w:rPr>
        <w:t>从现在可以开始线上报名参赛，注册及报名</w:t>
      </w:r>
      <w:r w:rsidR="0019300F">
        <w:rPr>
          <w:rFonts w:ascii="微软雅黑" w:eastAsia="微软雅黑" w:hAnsi="微软雅黑" w:cs="SegoeUI" w:hint="eastAsia"/>
        </w:rPr>
        <w:t>阶段只需有参赛意向；第一轮初赛只需确定作品方向、结构</w:t>
      </w:r>
      <w:r w:rsidR="0019300F">
        <w:rPr>
          <w:rFonts w:ascii="微软雅黑" w:eastAsia="微软雅黑" w:hAnsi="微软雅黑" w:cs="SegoeUI"/>
        </w:rPr>
        <w:t>和内容</w:t>
      </w:r>
      <w:r w:rsidR="0019300F">
        <w:rPr>
          <w:rFonts w:ascii="微软雅黑" w:eastAsia="微软雅黑" w:hAnsi="微软雅黑" w:cs="SegoeUI" w:hint="eastAsia"/>
        </w:rPr>
        <w:t>，到2017年4月7日中国区复赛前完成作品即可。（</w:t>
      </w:r>
      <w:r w:rsidR="0019300F" w:rsidRPr="00987ACD">
        <w:rPr>
          <w:rFonts w:ascii="微软雅黑" w:eastAsia="微软雅黑" w:hAnsi="微软雅黑" w:cs="SegoeUI" w:hint="eastAsia"/>
          <w:color w:val="FF0000"/>
        </w:rPr>
        <w:t>参赛</w:t>
      </w:r>
      <w:r w:rsidR="0019300F" w:rsidRPr="00987ACD">
        <w:rPr>
          <w:rFonts w:ascii="微软雅黑" w:eastAsia="微软雅黑" w:hAnsi="微软雅黑" w:cs="SegoeUI"/>
          <w:color w:val="FF0000"/>
        </w:rPr>
        <w:t>选手有4个月</w:t>
      </w:r>
      <w:r w:rsidR="0019300F" w:rsidRPr="00987ACD">
        <w:rPr>
          <w:rFonts w:ascii="微软雅黑" w:eastAsia="微软雅黑" w:hAnsi="微软雅黑" w:cs="SegoeUI" w:hint="eastAsia"/>
          <w:color w:val="FF0000"/>
        </w:rPr>
        <w:t>时间</w:t>
      </w:r>
      <w:r w:rsidR="0019300F" w:rsidRPr="00987ACD">
        <w:rPr>
          <w:rFonts w:ascii="微软雅黑" w:eastAsia="微软雅黑" w:hAnsi="微软雅黑" w:cs="SegoeUI"/>
          <w:color w:val="FF0000"/>
        </w:rPr>
        <w:t>来</w:t>
      </w:r>
      <w:r w:rsidR="00DA6434">
        <w:rPr>
          <w:rFonts w:ascii="微软雅黑" w:eastAsia="微软雅黑" w:hAnsi="微软雅黑" w:cs="SegoeUI" w:hint="eastAsia"/>
          <w:color w:val="FF0000"/>
        </w:rPr>
        <w:t>准备和</w:t>
      </w:r>
      <w:r w:rsidR="0019300F" w:rsidRPr="00987ACD">
        <w:rPr>
          <w:rFonts w:ascii="微软雅黑" w:eastAsia="微软雅黑" w:hAnsi="微软雅黑" w:cs="SegoeUI"/>
          <w:color w:val="FF0000"/>
        </w:rPr>
        <w:t>完成作品</w:t>
      </w:r>
      <w:r w:rsidR="0019300F">
        <w:rPr>
          <w:rFonts w:ascii="微软雅黑" w:eastAsia="微软雅黑" w:hAnsi="微软雅黑" w:cs="SegoeUI"/>
        </w:rPr>
        <w:t>）</w:t>
      </w:r>
    </w:p>
    <w:p w:rsidR="00D17E23" w:rsidRDefault="008C3D04" w:rsidP="00D17E23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>
        <w:rPr>
          <w:rFonts w:ascii="微软雅黑" w:eastAsia="微软雅黑" w:hAnsi="微软雅黑" w:cs="SegoeUI" w:hint="eastAsia"/>
        </w:rPr>
        <w:lastRenderedPageBreak/>
        <w:t>2</w:t>
      </w:r>
      <w:r w:rsidR="00D17E23">
        <w:rPr>
          <w:rFonts w:ascii="微软雅黑" w:eastAsia="微软雅黑" w:hAnsi="微软雅黑" w:cs="SegoeUI" w:hint="eastAsia"/>
        </w:rPr>
        <w:t>.四川区域赛</w:t>
      </w:r>
      <w:r w:rsidR="00BB180B">
        <w:rPr>
          <w:rFonts w:ascii="微软雅黑" w:eastAsia="微软雅黑" w:hAnsi="微软雅黑" w:cs="SegoeUI" w:hint="eastAsia"/>
        </w:rPr>
        <w:t>在国赛体系之内，设置区域赛独立奖项及奖金，并在决赛前提供线下技术专家答疑、特训营，对参赛者提供技术、PPT制作、现场路演等全方位指导，但</w:t>
      </w:r>
      <w:r w:rsidR="00D17E23">
        <w:rPr>
          <w:rFonts w:ascii="微软雅黑" w:eastAsia="微软雅黑" w:hAnsi="微软雅黑" w:cs="SegoeUI" w:hint="eastAsia"/>
        </w:rPr>
        <w:t>有独立的</w:t>
      </w:r>
      <w:r w:rsidR="00BB180B">
        <w:rPr>
          <w:rFonts w:ascii="微软雅黑" w:eastAsia="微软雅黑" w:hAnsi="微软雅黑" w:cs="SegoeUI" w:hint="eastAsia"/>
        </w:rPr>
        <w:t>参赛渠道和</w:t>
      </w:r>
      <w:r w:rsidR="00D17E23">
        <w:rPr>
          <w:rFonts w:ascii="微软雅黑" w:eastAsia="微软雅黑" w:hAnsi="微软雅黑" w:cs="SegoeUI" w:hint="eastAsia"/>
        </w:rPr>
        <w:t>评审机制，</w:t>
      </w:r>
      <w:r w:rsidR="00BB180B">
        <w:rPr>
          <w:rFonts w:ascii="微软雅黑" w:eastAsia="微软雅黑" w:hAnsi="微软雅黑" w:cs="SegoeUI" w:hint="eastAsia"/>
        </w:rPr>
        <w:t>所以</w:t>
      </w:r>
      <w:r w:rsidR="00BB180B" w:rsidRPr="00987ACD">
        <w:rPr>
          <w:rFonts w:ascii="微软雅黑" w:eastAsia="微软雅黑" w:hAnsi="微软雅黑" w:cs="SegoeUI" w:hint="eastAsia"/>
          <w:color w:val="FF0000"/>
        </w:rPr>
        <w:t>需要在国赛和区域赛两个报名通道分别报名参赛</w:t>
      </w:r>
      <w:r w:rsidR="00BB180B">
        <w:rPr>
          <w:rFonts w:ascii="微软雅黑" w:eastAsia="微软雅黑" w:hAnsi="微软雅黑" w:cs="SegoeUI" w:hint="eastAsia"/>
        </w:rPr>
        <w:t>（提交资料相同）</w:t>
      </w:r>
      <w:r w:rsidR="00D17E23">
        <w:rPr>
          <w:rFonts w:ascii="微软雅黑" w:eastAsia="微软雅黑" w:hAnsi="微软雅黑" w:cs="SegoeUI" w:hint="eastAsia"/>
        </w:rPr>
        <w:t>。</w:t>
      </w:r>
    </w:p>
    <w:p w:rsidR="0019300F" w:rsidRDefault="0019300F" w:rsidP="00D17E23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>
        <w:rPr>
          <w:rFonts w:ascii="微软雅黑" w:eastAsia="微软雅黑" w:hAnsi="微软雅黑" w:cs="SegoeUI" w:hint="eastAsia"/>
        </w:rPr>
        <w:t>3</w:t>
      </w:r>
      <w:r>
        <w:rPr>
          <w:rFonts w:ascii="微软雅黑" w:eastAsia="微软雅黑" w:hAnsi="微软雅黑" w:cs="SegoeUI"/>
        </w:rPr>
        <w:t>.</w:t>
      </w:r>
      <w:r>
        <w:rPr>
          <w:rFonts w:ascii="微软雅黑" w:eastAsia="微软雅黑" w:hAnsi="微软雅黑" w:cs="SegoeUI" w:hint="eastAsia"/>
        </w:rPr>
        <w:t>区域赛特等奖</w:t>
      </w:r>
      <w:r>
        <w:rPr>
          <w:rFonts w:ascii="微软雅黑" w:eastAsia="微软雅黑" w:hAnsi="微软雅黑" w:cs="SegoeUI"/>
        </w:rPr>
        <w:t>可直接晋级中国区总决赛</w:t>
      </w:r>
      <w:r>
        <w:rPr>
          <w:rFonts w:ascii="微软雅黑" w:eastAsia="微软雅黑" w:hAnsi="微软雅黑" w:cs="SegoeUI" w:hint="eastAsia"/>
        </w:rPr>
        <w:t>；</w:t>
      </w:r>
      <w:r w:rsidRPr="0019300F">
        <w:rPr>
          <w:rFonts w:ascii="微软雅黑" w:eastAsia="微软雅黑" w:hAnsi="微软雅黑" w:cs="SegoeUI"/>
        </w:rPr>
        <w:t>其他区域赛获奖但未能获得直接晋级中国区总决赛名额的团队，在中国区</w:t>
      </w:r>
      <w:r>
        <w:rPr>
          <w:rFonts w:ascii="微软雅黑" w:eastAsia="微软雅黑" w:hAnsi="微软雅黑" w:cs="SegoeUI" w:hint="eastAsia"/>
        </w:rPr>
        <w:t>复</w:t>
      </w:r>
      <w:r w:rsidRPr="0019300F">
        <w:rPr>
          <w:rFonts w:ascii="微软雅黑" w:eastAsia="微软雅黑" w:hAnsi="微软雅黑" w:cs="SegoeUI"/>
        </w:rPr>
        <w:t>赛截止日期前，按照中国区比赛要求提交比赛相关</w:t>
      </w:r>
      <w:r>
        <w:rPr>
          <w:rFonts w:ascii="微软雅黑" w:eastAsia="微软雅黑" w:hAnsi="微软雅黑" w:cs="SegoeUI"/>
        </w:rPr>
        <w:t>参赛材料，按照中国区比赛流程进行评审，仍有机会晋级中国区总决赛</w:t>
      </w:r>
      <w:r>
        <w:rPr>
          <w:rFonts w:ascii="微软雅黑" w:eastAsia="微软雅黑" w:hAnsi="微软雅黑" w:cs="SegoeUI" w:hint="eastAsia"/>
        </w:rPr>
        <w:t>。</w:t>
      </w:r>
    </w:p>
    <w:p w:rsidR="0019300F" w:rsidRDefault="0019300F" w:rsidP="00D17E23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>
        <w:rPr>
          <w:rFonts w:ascii="微软雅黑" w:eastAsia="微软雅黑" w:hAnsi="微软雅黑" w:cs="SegoeUI" w:hint="eastAsia"/>
        </w:rPr>
        <w:t>4</w:t>
      </w:r>
      <w:r>
        <w:rPr>
          <w:rFonts w:ascii="微软雅黑" w:eastAsia="微软雅黑" w:hAnsi="微软雅黑" w:cs="SegoeUI"/>
        </w:rPr>
        <w:t>.所有区域赛</w:t>
      </w:r>
      <w:r>
        <w:rPr>
          <w:rFonts w:ascii="微软雅黑" w:eastAsia="微软雅黑" w:hAnsi="微软雅黑" w:cs="SegoeUI" w:hint="eastAsia"/>
        </w:rPr>
        <w:t>/国赛/全球</w:t>
      </w:r>
      <w:r>
        <w:rPr>
          <w:rFonts w:ascii="微软雅黑" w:eastAsia="微软雅黑" w:hAnsi="微软雅黑" w:cs="SegoeUI"/>
        </w:rPr>
        <w:t>总决赛现场</w:t>
      </w:r>
      <w:r>
        <w:rPr>
          <w:rFonts w:ascii="微软雅黑" w:eastAsia="微软雅黑" w:hAnsi="微软雅黑" w:cs="SegoeUI" w:hint="eastAsia"/>
        </w:rPr>
        <w:t>评比</w:t>
      </w:r>
      <w:r>
        <w:rPr>
          <w:rFonts w:ascii="微软雅黑" w:eastAsia="微软雅黑" w:hAnsi="微软雅黑" w:cs="SegoeUI"/>
        </w:rPr>
        <w:t>的费用都由</w:t>
      </w:r>
      <w:r>
        <w:rPr>
          <w:rFonts w:ascii="微软雅黑" w:eastAsia="微软雅黑" w:hAnsi="微软雅黑" w:cs="SegoeUI" w:hint="eastAsia"/>
        </w:rPr>
        <w:t>比赛</w:t>
      </w:r>
      <w:r>
        <w:rPr>
          <w:rFonts w:ascii="微软雅黑" w:eastAsia="微软雅黑" w:hAnsi="微软雅黑" w:cs="SegoeUI"/>
        </w:rPr>
        <w:t>组织方承担，</w:t>
      </w:r>
      <w:r w:rsidR="00435BF4">
        <w:rPr>
          <w:rFonts w:ascii="微软雅黑" w:eastAsia="微软雅黑" w:hAnsi="微软雅黑" w:cs="SegoeUI" w:hint="eastAsia"/>
        </w:rPr>
        <w:t>组织方不以任何名义</w:t>
      </w:r>
      <w:r>
        <w:rPr>
          <w:rFonts w:ascii="微软雅黑" w:eastAsia="微软雅黑" w:hAnsi="微软雅黑" w:cs="SegoeUI"/>
        </w:rPr>
        <w:t>收取学生任何费用。</w:t>
      </w:r>
    </w:p>
    <w:p w:rsidR="0019300F" w:rsidRPr="0019300F" w:rsidRDefault="0019300F" w:rsidP="00D17E23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</w:p>
    <w:p w:rsidR="003E7EB0" w:rsidRPr="00D17E23" w:rsidRDefault="00A61491" w:rsidP="003E7EB0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  <w:b/>
          <w:sz w:val="24"/>
        </w:rPr>
      </w:pPr>
      <w:r>
        <w:rPr>
          <w:rFonts w:ascii="微软雅黑" w:eastAsia="微软雅黑" w:hAnsi="微软雅黑" w:cs="SegoeUI" w:hint="eastAsia"/>
          <w:b/>
          <w:sz w:val="24"/>
        </w:rPr>
        <w:t>三、</w:t>
      </w:r>
      <w:r w:rsidR="003E7EB0" w:rsidRPr="00D17E23">
        <w:rPr>
          <w:rFonts w:ascii="微软雅黑" w:eastAsia="微软雅黑" w:hAnsi="微软雅黑" w:cs="SegoeUI" w:hint="eastAsia"/>
          <w:b/>
          <w:sz w:val="24"/>
        </w:rPr>
        <w:t>参赛要求——</w:t>
      </w:r>
    </w:p>
    <w:p w:rsidR="00835D6F" w:rsidRDefault="00835D6F" w:rsidP="00E104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>
        <w:rPr>
          <w:rFonts w:ascii="微软雅黑" w:eastAsia="微软雅黑" w:hAnsi="微软雅黑" w:cs="SegoeUI" w:hint="eastAsia"/>
        </w:rPr>
        <w:t>参赛团队的所有成员必须为在籍在校</w:t>
      </w:r>
      <w:r w:rsidR="00644414">
        <w:rPr>
          <w:rFonts w:ascii="微软雅黑" w:eastAsia="微软雅黑" w:hAnsi="微软雅黑" w:cs="SegoeUI" w:hint="eastAsia"/>
        </w:rPr>
        <w:t>本科生</w:t>
      </w:r>
      <w:r w:rsidR="00906689">
        <w:rPr>
          <w:rFonts w:ascii="微软雅黑" w:eastAsia="微软雅黑" w:hAnsi="微软雅黑" w:cs="SegoeUI" w:hint="eastAsia"/>
        </w:rPr>
        <w:t>或研究生</w:t>
      </w:r>
      <w:r>
        <w:rPr>
          <w:rFonts w:ascii="微软雅黑" w:eastAsia="微软雅黑" w:hAnsi="微软雅黑" w:cs="SegoeUI" w:hint="eastAsia"/>
        </w:rPr>
        <w:t>；</w:t>
      </w:r>
    </w:p>
    <w:p w:rsidR="00E1049B" w:rsidRPr="00F36831" w:rsidRDefault="00E1049B" w:rsidP="00E104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 w:rsidRPr="00F36831">
        <w:rPr>
          <w:rFonts w:ascii="微软雅黑" w:eastAsia="微软雅黑" w:hAnsi="微软雅黑" w:cs="SegoeUI" w:hint="eastAsia"/>
        </w:rPr>
        <w:t>2017年微软“创新杯”</w:t>
      </w:r>
      <w:r w:rsidRPr="00F36831">
        <w:rPr>
          <w:rFonts w:hint="eastAsia"/>
        </w:rPr>
        <w:t xml:space="preserve"> </w:t>
      </w:r>
      <w:r w:rsidRPr="00F36831">
        <w:rPr>
          <w:rFonts w:ascii="微软雅黑" w:eastAsia="微软雅黑" w:hAnsi="微软雅黑" w:cs="SegoeUI" w:hint="eastAsia"/>
        </w:rPr>
        <w:t>全球学生科技大赛不划分类别，任何</w:t>
      </w:r>
      <w:r w:rsidRPr="003E7EB0">
        <w:rPr>
          <w:rFonts w:ascii="微软雅黑" w:eastAsia="微软雅黑" w:hAnsi="微软雅黑" w:cs="SegoeUI" w:hint="eastAsia"/>
          <w:color w:val="FF0000"/>
        </w:rPr>
        <w:t>学生科技创新项目</w:t>
      </w:r>
      <w:r w:rsidRPr="00F36831">
        <w:rPr>
          <w:rFonts w:ascii="微软雅黑" w:eastAsia="微软雅黑" w:hAnsi="微软雅黑" w:cs="SegoeUI" w:hint="eastAsia"/>
        </w:rPr>
        <w:t>均可报名参赛；</w:t>
      </w:r>
    </w:p>
    <w:p w:rsidR="00E1049B" w:rsidRPr="00F36831" w:rsidRDefault="00E1049B" w:rsidP="00E104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 w:rsidRPr="00F36831">
        <w:rPr>
          <w:rFonts w:ascii="微软雅黑" w:eastAsia="微软雅黑" w:hAnsi="微软雅黑" w:cs="SegoeUI" w:hint="eastAsia"/>
        </w:rPr>
        <w:t>在项目中</w:t>
      </w:r>
      <w:r w:rsidRPr="00987ACD">
        <w:rPr>
          <w:rFonts w:ascii="微软雅黑" w:eastAsia="微软雅黑" w:hAnsi="微软雅黑" w:cs="SegoeUI" w:hint="eastAsia"/>
          <w:color w:val="FF0000"/>
        </w:rPr>
        <w:t xml:space="preserve">必须应用 </w:t>
      </w:r>
      <w:r w:rsidRPr="00987ACD">
        <w:rPr>
          <w:rFonts w:ascii="微软雅黑" w:eastAsia="微软雅黑" w:hAnsi="微软雅黑" w:cs="SegoeUI"/>
          <w:color w:val="FF0000"/>
        </w:rPr>
        <w:t>Windows Azure</w:t>
      </w:r>
      <w:r w:rsidRPr="00F36831">
        <w:rPr>
          <w:rFonts w:ascii="微软雅黑" w:eastAsia="微软雅黑" w:hAnsi="微软雅黑" w:cs="SegoeUI" w:hint="eastAsia"/>
        </w:rPr>
        <w:t>，此外可选择其它微软技术作为项目所使用的技术和平台。在项目中需要充分体现微软技术平台的价值和优势；</w:t>
      </w:r>
    </w:p>
    <w:p w:rsidR="00E1049B" w:rsidRDefault="00E1049B" w:rsidP="00E104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 w:rsidRPr="00F36831">
        <w:rPr>
          <w:rFonts w:ascii="微软雅黑" w:eastAsia="微软雅黑" w:hAnsi="微软雅黑" w:cs="SegoeUI" w:hint="eastAsia"/>
        </w:rPr>
        <w:t>每个</w:t>
      </w:r>
      <w:r w:rsidRPr="00987ACD">
        <w:rPr>
          <w:rFonts w:ascii="微软雅黑" w:eastAsia="微软雅黑" w:hAnsi="微软雅黑" w:cs="SegoeUI" w:hint="eastAsia"/>
          <w:color w:val="FF0000"/>
        </w:rPr>
        <w:t>团队的成员最多三人</w:t>
      </w:r>
      <w:r w:rsidRPr="00F36831">
        <w:rPr>
          <w:rFonts w:ascii="微软雅黑" w:eastAsia="微软雅黑" w:hAnsi="微软雅黑" w:cs="SegoeUI" w:hint="eastAsia"/>
        </w:rPr>
        <w:t>，可指定一名指导教师；</w:t>
      </w:r>
    </w:p>
    <w:p w:rsidR="00541C46" w:rsidRDefault="00541C46" w:rsidP="00E104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  <w:r>
        <w:rPr>
          <w:rFonts w:ascii="微软雅黑" w:eastAsia="微软雅黑" w:hAnsi="微软雅黑" w:cs="SegoeUI" w:hint="eastAsia"/>
        </w:rPr>
        <w:t>根据参赛项目需要，允许跨专业/跨学校</w:t>
      </w:r>
      <w:bookmarkStart w:id="1" w:name="_GoBack"/>
      <w:bookmarkEnd w:id="1"/>
      <w:r>
        <w:rPr>
          <w:rFonts w:ascii="微软雅黑" w:eastAsia="微软雅黑" w:hAnsi="微软雅黑" w:cs="SegoeUI" w:hint="eastAsia"/>
        </w:rPr>
        <w:t>组队参赛。</w:t>
      </w:r>
    </w:p>
    <w:p w:rsidR="0019300F" w:rsidRDefault="0019300F" w:rsidP="0019300F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</w:rPr>
      </w:pPr>
    </w:p>
    <w:p w:rsidR="0019300F" w:rsidRDefault="00A61491" w:rsidP="0019300F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  <w:b/>
          <w:sz w:val="24"/>
        </w:rPr>
      </w:pPr>
      <w:r>
        <w:rPr>
          <w:rFonts w:ascii="微软雅黑" w:eastAsia="微软雅黑" w:hAnsi="微软雅黑" w:cs="SegoeUI" w:hint="eastAsia"/>
          <w:b/>
          <w:sz w:val="24"/>
        </w:rPr>
        <w:t>四、</w:t>
      </w:r>
      <w:r w:rsidR="0019300F" w:rsidRPr="0019300F">
        <w:rPr>
          <w:rFonts w:ascii="微软雅黑" w:eastAsia="微软雅黑" w:hAnsi="微软雅黑" w:cs="SegoeUI" w:hint="eastAsia"/>
          <w:b/>
          <w:sz w:val="24"/>
        </w:rPr>
        <w:t>报名通道</w:t>
      </w:r>
      <w:r w:rsidR="0019300F" w:rsidRPr="0019300F">
        <w:rPr>
          <w:rFonts w:ascii="微软雅黑" w:eastAsia="微软雅黑" w:hAnsi="微软雅黑" w:cs="SegoeUI"/>
          <w:b/>
          <w:sz w:val="24"/>
        </w:rPr>
        <w:t>——</w:t>
      </w:r>
    </w:p>
    <w:p w:rsidR="0019300F" w:rsidRPr="0019300F" w:rsidRDefault="0019300F" w:rsidP="0019300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  <w:sz w:val="24"/>
        </w:rPr>
      </w:pPr>
      <w:r w:rsidRPr="0019300F">
        <w:rPr>
          <w:rFonts w:ascii="微软雅黑" w:eastAsia="微软雅黑" w:hAnsi="微软雅黑" w:cs="SegoeUI"/>
          <w:sz w:val="24"/>
        </w:rPr>
        <w:t>国赛官</w:t>
      </w:r>
      <w:r w:rsidRPr="0019300F">
        <w:rPr>
          <w:rFonts w:ascii="微软雅黑" w:eastAsia="微软雅黑" w:hAnsi="微软雅黑" w:cs="SegoeUI" w:hint="eastAsia"/>
          <w:sz w:val="24"/>
        </w:rPr>
        <w:t>网</w:t>
      </w:r>
      <w:r w:rsidRPr="0019300F">
        <w:rPr>
          <w:rFonts w:ascii="微软雅黑" w:eastAsia="微软雅黑" w:hAnsi="微软雅黑" w:cs="SegoeUI"/>
          <w:sz w:val="24"/>
        </w:rPr>
        <w:t>——http://compete.imagine.microsoft.com</w:t>
      </w:r>
      <w:r>
        <w:rPr>
          <w:rFonts w:ascii="微软雅黑" w:eastAsia="微软雅黑" w:hAnsi="微软雅黑" w:cs="SegoeUI" w:hint="eastAsia"/>
          <w:sz w:val="24"/>
        </w:rPr>
        <w:t>（已</w:t>
      </w:r>
      <w:r>
        <w:rPr>
          <w:rFonts w:ascii="微软雅黑" w:eastAsia="微软雅黑" w:hAnsi="微软雅黑" w:cs="SegoeUI"/>
          <w:sz w:val="24"/>
        </w:rPr>
        <w:t>开放报名）</w:t>
      </w:r>
    </w:p>
    <w:p w:rsidR="0019300F" w:rsidRDefault="0019300F" w:rsidP="0019300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  <w:sz w:val="24"/>
        </w:rPr>
      </w:pPr>
      <w:r w:rsidRPr="0019300F">
        <w:rPr>
          <w:rFonts w:ascii="微软雅黑" w:eastAsia="微软雅黑" w:hAnsi="微软雅黑" w:cs="SegoeUI" w:hint="eastAsia"/>
          <w:sz w:val="24"/>
        </w:rPr>
        <w:t>四川</w:t>
      </w:r>
      <w:r w:rsidRPr="0019300F">
        <w:rPr>
          <w:rFonts w:ascii="微软雅黑" w:eastAsia="微软雅黑" w:hAnsi="微软雅黑" w:cs="SegoeUI"/>
          <w:sz w:val="24"/>
        </w:rPr>
        <w:t>区域赛官</w:t>
      </w:r>
      <w:r w:rsidRPr="0019300F">
        <w:rPr>
          <w:rFonts w:ascii="微软雅黑" w:eastAsia="微软雅黑" w:hAnsi="微软雅黑" w:cs="SegoeUI" w:hint="eastAsia"/>
          <w:sz w:val="24"/>
        </w:rPr>
        <w:t>网</w:t>
      </w:r>
      <w:r w:rsidRPr="0019300F">
        <w:rPr>
          <w:rFonts w:ascii="微软雅黑" w:eastAsia="微软雅黑" w:hAnsi="微软雅黑" w:cs="SegoeUI"/>
          <w:sz w:val="24"/>
        </w:rPr>
        <w:t>——imaginecupsc.cn</w:t>
      </w:r>
      <w:r>
        <w:rPr>
          <w:rFonts w:ascii="微软雅黑" w:eastAsia="微软雅黑" w:hAnsi="微软雅黑" w:cs="SegoeUI" w:hint="eastAsia"/>
          <w:sz w:val="24"/>
        </w:rPr>
        <w:t>（1</w:t>
      </w:r>
      <w:r>
        <w:rPr>
          <w:rFonts w:ascii="微软雅黑" w:eastAsia="微软雅黑" w:hAnsi="微软雅黑" w:cs="SegoeUI"/>
          <w:sz w:val="24"/>
        </w:rPr>
        <w:t>1月底开放）</w:t>
      </w:r>
    </w:p>
    <w:p w:rsidR="00BB180B" w:rsidRPr="00BB180B" w:rsidRDefault="00BB180B" w:rsidP="00BB180B">
      <w:pPr>
        <w:autoSpaceDE w:val="0"/>
        <w:autoSpaceDN w:val="0"/>
        <w:adjustRightInd w:val="0"/>
        <w:spacing w:after="0" w:line="240" w:lineRule="auto"/>
        <w:rPr>
          <w:rFonts w:ascii="微软雅黑" w:eastAsia="微软雅黑" w:hAnsi="微软雅黑" w:cs="SegoeUI"/>
          <w:sz w:val="24"/>
        </w:rPr>
      </w:pPr>
    </w:p>
    <w:p w:rsidR="001C1854" w:rsidRPr="00E1049B" w:rsidRDefault="00A61491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五、</w:t>
      </w:r>
      <w:r w:rsidR="00E1049B" w:rsidRPr="00E1049B">
        <w:rPr>
          <w:rFonts w:ascii="微软雅黑" w:eastAsia="微软雅黑" w:hAnsi="微软雅黑" w:hint="eastAsia"/>
          <w:b/>
          <w:sz w:val="24"/>
          <w:szCs w:val="24"/>
        </w:rPr>
        <w:t>对</w:t>
      </w:r>
      <w:r w:rsidR="00E1049B" w:rsidRPr="00E1049B">
        <w:rPr>
          <w:rFonts w:ascii="微软雅黑" w:eastAsia="微软雅黑" w:hAnsi="微软雅黑"/>
          <w:b/>
          <w:sz w:val="24"/>
          <w:szCs w:val="24"/>
        </w:rPr>
        <w:t>学生的重要意义——</w:t>
      </w:r>
    </w:p>
    <w:p w:rsidR="00E1049B" w:rsidRDefault="00E1049B" w:rsidP="00E1049B">
      <w:pPr>
        <w:pStyle w:val="a3"/>
        <w:numPr>
          <w:ilvl w:val="0"/>
          <w:numId w:val="16"/>
        </w:numPr>
        <w:rPr>
          <w:rFonts w:ascii="微软雅黑" w:eastAsia="微软雅黑" w:hAnsi="微软雅黑"/>
          <w:sz w:val="24"/>
        </w:rPr>
      </w:pPr>
      <w:r w:rsidRPr="00E1049B">
        <w:rPr>
          <w:rFonts w:ascii="微软雅黑" w:eastAsia="微软雅黑" w:hAnsi="微软雅黑" w:hint="eastAsia"/>
          <w:sz w:val="24"/>
        </w:rPr>
        <w:t>在比赛中学习更多新的技术和运用新工具，以团队协作的形式完成作品，培养学生的创新精神和将专业知识运用到实践中；</w:t>
      </w:r>
    </w:p>
    <w:p w:rsidR="00835D6F" w:rsidRPr="00E1049B" w:rsidRDefault="00835D6F" w:rsidP="00E1049B">
      <w:pPr>
        <w:pStyle w:val="a3"/>
        <w:numPr>
          <w:ilvl w:val="0"/>
          <w:numId w:val="16"/>
        </w:num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除可以有1名学校老师作为指导老师外，区域赛复赛晋级团队可以得到微软技术专家的现场指导；</w:t>
      </w:r>
    </w:p>
    <w:p w:rsidR="00E1049B" w:rsidRDefault="00E1049B" w:rsidP="00E1049B">
      <w:pPr>
        <w:pStyle w:val="a3"/>
        <w:numPr>
          <w:ilvl w:val="0"/>
          <w:numId w:val="16"/>
        </w:numPr>
        <w:rPr>
          <w:rFonts w:ascii="微软雅黑" w:eastAsia="微软雅黑" w:hAnsi="微软雅黑"/>
          <w:sz w:val="24"/>
        </w:rPr>
      </w:pPr>
      <w:r w:rsidRPr="00E1049B">
        <w:rPr>
          <w:rFonts w:ascii="微软雅黑" w:eastAsia="微软雅黑" w:hAnsi="微软雅黑" w:hint="eastAsia"/>
          <w:sz w:val="24"/>
        </w:rPr>
        <w:t>通过微软“创新杯”比赛，学习到免费课程，使用微软免费学生资源，或加入到全球学生生态圈，在分享交流平台上和比赛过程中收获成长；</w:t>
      </w:r>
    </w:p>
    <w:p w:rsidR="00603B71" w:rsidRDefault="00603B71" w:rsidP="00E1049B">
      <w:pPr>
        <w:pStyle w:val="a3"/>
        <w:numPr>
          <w:ilvl w:val="0"/>
          <w:numId w:val="16"/>
        </w:num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区域赛、</w:t>
      </w:r>
      <w:r>
        <w:rPr>
          <w:rFonts w:ascii="微软雅黑" w:eastAsia="微软雅黑" w:hAnsi="微软雅黑"/>
          <w:sz w:val="24"/>
        </w:rPr>
        <w:t>国赛都会邀请行业精英、政府领导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创投机构</w:t>
      </w:r>
      <w:r>
        <w:rPr>
          <w:rFonts w:ascii="微软雅黑" w:eastAsia="微软雅黑" w:hAnsi="微软雅黑" w:hint="eastAsia"/>
          <w:sz w:val="24"/>
        </w:rPr>
        <w:t>参与</w:t>
      </w:r>
      <w:r>
        <w:rPr>
          <w:rFonts w:ascii="微软雅黑" w:eastAsia="微软雅黑" w:hAnsi="微软雅黑"/>
          <w:sz w:val="24"/>
        </w:rPr>
        <w:t>，对学生今后</w:t>
      </w:r>
      <w:r>
        <w:rPr>
          <w:rFonts w:ascii="微软雅黑" w:eastAsia="微软雅黑" w:hAnsi="微软雅黑" w:hint="eastAsia"/>
          <w:sz w:val="24"/>
        </w:rPr>
        <w:t>无论是</w:t>
      </w:r>
      <w:r>
        <w:rPr>
          <w:rFonts w:ascii="微软雅黑" w:eastAsia="微软雅黑" w:hAnsi="微软雅黑"/>
          <w:sz w:val="24"/>
        </w:rPr>
        <w:t>就业还是</w:t>
      </w:r>
      <w:r>
        <w:rPr>
          <w:rFonts w:ascii="微软雅黑" w:eastAsia="微软雅黑" w:hAnsi="微软雅黑" w:hint="eastAsia"/>
          <w:sz w:val="24"/>
        </w:rPr>
        <w:t>自主</w:t>
      </w:r>
      <w:r>
        <w:rPr>
          <w:rFonts w:ascii="微软雅黑" w:eastAsia="微软雅黑" w:hAnsi="微软雅黑"/>
          <w:sz w:val="24"/>
        </w:rPr>
        <w:t>创业都非常有帮助；</w:t>
      </w:r>
    </w:p>
    <w:p w:rsidR="00A61491" w:rsidRPr="00A61491" w:rsidRDefault="00A61491" w:rsidP="00A61491">
      <w:pPr>
        <w:rPr>
          <w:rFonts w:ascii="微软雅黑" w:eastAsia="微软雅黑" w:hAnsi="微软雅黑"/>
          <w:sz w:val="24"/>
        </w:rPr>
      </w:pPr>
    </w:p>
    <w:p w:rsidR="00E1049B" w:rsidRPr="00E1049B" w:rsidRDefault="00A61491" w:rsidP="00E1049B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六、</w:t>
      </w:r>
      <w:r w:rsidR="00E1049B" w:rsidRPr="00E1049B">
        <w:rPr>
          <w:rFonts w:ascii="微软雅黑" w:eastAsia="微软雅黑" w:hAnsi="微软雅黑" w:hint="eastAsia"/>
          <w:b/>
        </w:rPr>
        <w:t>组织单位（区域赛）：——</w:t>
      </w:r>
    </w:p>
    <w:p w:rsidR="00E1049B" w:rsidRPr="00A12628" w:rsidRDefault="00E1049B" w:rsidP="00E1049B">
      <w:pPr>
        <w:rPr>
          <w:rFonts w:ascii="微软雅黑" w:eastAsia="微软雅黑" w:hAnsi="微软雅黑"/>
          <w:sz w:val="24"/>
        </w:rPr>
      </w:pPr>
      <w:r w:rsidRPr="00A12628">
        <w:rPr>
          <w:rFonts w:ascii="微软雅黑" w:eastAsia="微软雅黑" w:hAnsi="微软雅黑" w:hint="eastAsia"/>
          <w:sz w:val="24"/>
        </w:rPr>
        <w:t>主办单位：崇州市人民政府</w:t>
      </w:r>
    </w:p>
    <w:p w:rsidR="00E1049B" w:rsidRPr="00A12628" w:rsidRDefault="00E1049B" w:rsidP="00E1049B">
      <w:pPr>
        <w:rPr>
          <w:rFonts w:ascii="微软雅黑" w:eastAsia="微软雅黑" w:hAnsi="微软雅黑"/>
          <w:sz w:val="24"/>
        </w:rPr>
      </w:pPr>
      <w:r w:rsidRPr="00A12628">
        <w:rPr>
          <w:rFonts w:ascii="微软雅黑" w:eastAsia="微软雅黑" w:hAnsi="微软雅黑" w:hint="eastAsia"/>
          <w:sz w:val="24"/>
        </w:rPr>
        <w:t>承办单位：成都思迈信通科技有限公司</w:t>
      </w:r>
    </w:p>
    <w:p w:rsidR="00E1049B" w:rsidRPr="00A12628" w:rsidRDefault="00E1049B" w:rsidP="00E1049B">
      <w:pPr>
        <w:rPr>
          <w:rFonts w:ascii="微软雅黑" w:eastAsia="微软雅黑" w:hAnsi="微软雅黑"/>
          <w:sz w:val="24"/>
        </w:rPr>
      </w:pPr>
      <w:r w:rsidRPr="00A12628">
        <w:rPr>
          <w:rFonts w:ascii="微软雅黑" w:eastAsia="微软雅黑" w:hAnsi="微软雅黑" w:hint="eastAsia"/>
          <w:sz w:val="24"/>
        </w:rPr>
        <w:t>协办单位：</w:t>
      </w:r>
      <w:r w:rsidR="0099667F" w:rsidRPr="00A12628">
        <w:rPr>
          <w:rFonts w:ascii="微软雅黑" w:eastAsia="微软雅黑" w:hAnsi="微软雅黑" w:hint="eastAsia"/>
          <w:sz w:val="24"/>
        </w:rPr>
        <w:t>崇州经济科技和信息化局、崇州大数据产业创新联盟、成都崇信大数据服务有限公司</w:t>
      </w:r>
    </w:p>
    <w:p w:rsidR="0099667F" w:rsidRDefault="0099667F" w:rsidP="00E1049B">
      <w:pPr>
        <w:rPr>
          <w:rFonts w:ascii="微软雅黑" w:eastAsia="微软雅黑" w:hAnsi="微软雅黑"/>
          <w:sz w:val="24"/>
        </w:rPr>
      </w:pPr>
      <w:r w:rsidRPr="00A12628">
        <w:rPr>
          <w:rFonts w:ascii="微软雅黑" w:eastAsia="微软雅黑" w:hAnsi="微软雅黑" w:hint="eastAsia"/>
          <w:sz w:val="24"/>
        </w:rPr>
        <w:t>支持</w:t>
      </w:r>
      <w:r w:rsidRPr="00A12628">
        <w:rPr>
          <w:rFonts w:ascii="微软雅黑" w:eastAsia="微软雅黑" w:hAnsi="微软雅黑"/>
          <w:sz w:val="24"/>
        </w:rPr>
        <w:t>单位：微软（</w:t>
      </w:r>
      <w:r w:rsidRPr="00A12628">
        <w:rPr>
          <w:rFonts w:ascii="微软雅黑" w:eastAsia="微软雅黑" w:hAnsi="微软雅黑" w:hint="eastAsia"/>
          <w:sz w:val="24"/>
        </w:rPr>
        <w:t>中国</w:t>
      </w:r>
      <w:r w:rsidRPr="00A12628">
        <w:rPr>
          <w:rFonts w:ascii="微软雅黑" w:eastAsia="微软雅黑" w:hAnsi="微软雅黑"/>
          <w:sz w:val="24"/>
        </w:rPr>
        <w:t>）</w:t>
      </w:r>
      <w:r w:rsidRPr="00A12628">
        <w:rPr>
          <w:rFonts w:ascii="微软雅黑" w:eastAsia="微软雅黑" w:hAnsi="微软雅黑" w:hint="eastAsia"/>
          <w:sz w:val="24"/>
        </w:rPr>
        <w:t>有限</w:t>
      </w:r>
      <w:r w:rsidRPr="00A12628">
        <w:rPr>
          <w:rFonts w:ascii="微软雅黑" w:eastAsia="微软雅黑" w:hAnsi="微软雅黑"/>
          <w:sz w:val="24"/>
        </w:rPr>
        <w:t>公司</w:t>
      </w:r>
    </w:p>
    <w:p w:rsidR="00A61491" w:rsidRDefault="00A61491" w:rsidP="00E1049B">
      <w:pPr>
        <w:rPr>
          <w:rFonts w:ascii="微软雅黑" w:eastAsia="微软雅黑" w:hAnsi="微软雅黑"/>
          <w:sz w:val="24"/>
        </w:rPr>
      </w:pPr>
    </w:p>
    <w:p w:rsidR="0019300F" w:rsidRPr="00A61491" w:rsidRDefault="00A61491" w:rsidP="00E1049B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七、</w:t>
      </w:r>
      <w:r w:rsidR="0019300F" w:rsidRPr="00A61491">
        <w:rPr>
          <w:rFonts w:ascii="微软雅黑" w:eastAsia="微软雅黑" w:hAnsi="微软雅黑" w:hint="eastAsia"/>
          <w:b/>
          <w:sz w:val="24"/>
        </w:rPr>
        <w:t>信息获取</w:t>
      </w:r>
      <w:r w:rsidR="0019300F" w:rsidRPr="00A61491">
        <w:rPr>
          <w:rFonts w:ascii="微软雅黑" w:eastAsia="微软雅黑" w:hAnsi="微软雅黑"/>
          <w:b/>
          <w:sz w:val="24"/>
        </w:rPr>
        <w:t>——</w:t>
      </w:r>
    </w:p>
    <w:p w:rsidR="0019300F" w:rsidRPr="0019300F" w:rsidRDefault="0019300F" w:rsidP="0019300F">
      <w:pPr>
        <w:pStyle w:val="a3"/>
        <w:numPr>
          <w:ilvl w:val="0"/>
          <w:numId w:val="18"/>
        </w:numPr>
        <w:rPr>
          <w:rFonts w:ascii="微软雅黑" w:eastAsia="微软雅黑" w:hAnsi="微软雅黑"/>
          <w:sz w:val="24"/>
        </w:rPr>
      </w:pPr>
      <w:r w:rsidRPr="0019300F">
        <w:rPr>
          <w:rFonts w:ascii="微软雅黑" w:eastAsia="微软雅黑" w:hAnsi="微软雅黑"/>
          <w:sz w:val="24"/>
        </w:rPr>
        <w:t>国赛</w:t>
      </w:r>
      <w:r>
        <w:rPr>
          <w:rFonts w:ascii="微软雅黑" w:eastAsia="微软雅黑" w:hAnsi="微软雅黑" w:hint="eastAsia"/>
          <w:sz w:val="24"/>
        </w:rPr>
        <w:t>（了解全球大赛相关信息、参赛要求</w:t>
      </w:r>
      <w:r w:rsidR="00987ACD">
        <w:rPr>
          <w:rFonts w:ascii="微软雅黑" w:eastAsia="微软雅黑" w:hAnsi="微软雅黑" w:hint="eastAsia"/>
          <w:sz w:val="24"/>
        </w:rPr>
        <w:t>、</w:t>
      </w:r>
      <w:r w:rsidR="00987ACD">
        <w:rPr>
          <w:rFonts w:ascii="微软雅黑" w:eastAsia="微软雅黑" w:hAnsi="微软雅黑"/>
          <w:sz w:val="24"/>
        </w:rPr>
        <w:t>微软各种</w:t>
      </w:r>
      <w:r w:rsidR="00987ACD">
        <w:rPr>
          <w:rFonts w:ascii="微软雅黑" w:eastAsia="微软雅黑" w:hAnsi="微软雅黑" w:hint="eastAsia"/>
          <w:sz w:val="24"/>
        </w:rPr>
        <w:t>学生</w:t>
      </w:r>
      <w:r w:rsidR="00987ACD">
        <w:rPr>
          <w:rFonts w:ascii="微软雅黑" w:eastAsia="微软雅黑" w:hAnsi="微软雅黑"/>
          <w:sz w:val="24"/>
        </w:rPr>
        <w:t>资源介绍</w:t>
      </w:r>
      <w:r>
        <w:rPr>
          <w:rFonts w:ascii="微软雅黑" w:eastAsia="微软雅黑" w:hAnsi="微软雅黑" w:hint="eastAsia"/>
          <w:sz w:val="24"/>
        </w:rPr>
        <w:t>）</w:t>
      </w:r>
      <w:r w:rsidRPr="0019300F">
        <w:rPr>
          <w:rFonts w:ascii="微软雅黑" w:eastAsia="微软雅黑" w:hAnsi="微软雅黑"/>
          <w:sz w:val="24"/>
        </w:rPr>
        <w:t>：</w:t>
      </w:r>
    </w:p>
    <w:p w:rsidR="0019300F" w:rsidRDefault="0019300F" w:rsidP="00A61491">
      <w:pPr>
        <w:spacing w:line="24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中文</w:t>
      </w:r>
      <w:r>
        <w:rPr>
          <w:rFonts w:ascii="微软雅黑" w:eastAsia="微软雅黑" w:hAnsi="微软雅黑"/>
          <w:sz w:val="24"/>
        </w:rPr>
        <w:t>信息：</w:t>
      </w:r>
      <w:r w:rsidRPr="0019300F">
        <w:rPr>
          <w:rFonts w:ascii="微软雅黑" w:eastAsia="微软雅黑" w:hAnsi="微软雅黑"/>
          <w:sz w:val="24"/>
        </w:rPr>
        <w:t>AKA.MS/ICCHINA</w:t>
      </w:r>
    </w:p>
    <w:p w:rsidR="00A61491" w:rsidRDefault="007F4A79" w:rsidP="00A61491">
      <w:pPr>
        <w:spacing w:line="24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国赛</w:t>
      </w:r>
      <w:r w:rsidR="0019300F">
        <w:rPr>
          <w:rFonts w:ascii="微软雅黑" w:eastAsia="微软雅黑" w:hAnsi="微软雅黑" w:hint="eastAsia"/>
          <w:sz w:val="24"/>
        </w:rPr>
        <w:t>官方</w:t>
      </w:r>
      <w:r w:rsidR="0019300F">
        <w:rPr>
          <w:rFonts w:ascii="微软雅黑" w:eastAsia="微软雅黑" w:hAnsi="微软雅黑"/>
          <w:sz w:val="24"/>
        </w:rPr>
        <w:t>公众号</w:t>
      </w:r>
    </w:p>
    <w:p w:rsidR="0019300F" w:rsidRDefault="0019300F" w:rsidP="0019300F">
      <w:pPr>
        <w:rPr>
          <w:rFonts w:ascii="微软雅黑" w:eastAsia="微软雅黑" w:hAnsi="微软雅黑"/>
          <w:sz w:val="24"/>
        </w:rPr>
      </w:pPr>
      <w:r w:rsidRPr="0019300F">
        <w:rPr>
          <w:rFonts w:ascii="微软雅黑" w:eastAsia="微软雅黑" w:hAnsi="微软雅黑"/>
          <w:noProof/>
          <w:sz w:val="24"/>
        </w:rPr>
        <w:drawing>
          <wp:inline distT="0" distB="0" distL="0" distR="0" wp14:anchorId="19F9B6C7" wp14:editId="1BE5BE98">
            <wp:extent cx="1276350" cy="1286245"/>
            <wp:effectExtent l="0" t="0" r="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095" cy="130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ACD" w:rsidRDefault="00987ACD" w:rsidP="00987ACD">
      <w:pPr>
        <w:pStyle w:val="a3"/>
        <w:numPr>
          <w:ilvl w:val="0"/>
          <w:numId w:val="18"/>
        </w:numPr>
        <w:rPr>
          <w:rFonts w:ascii="微软雅黑" w:eastAsia="微软雅黑" w:hAnsi="微软雅黑"/>
          <w:sz w:val="24"/>
        </w:rPr>
      </w:pPr>
      <w:r w:rsidRPr="00987ACD">
        <w:rPr>
          <w:rFonts w:ascii="微软雅黑" w:eastAsia="微软雅黑" w:hAnsi="微软雅黑"/>
          <w:sz w:val="24"/>
        </w:rPr>
        <w:t>区域赛</w:t>
      </w:r>
    </w:p>
    <w:p w:rsidR="00987ACD" w:rsidRPr="00987ACD" w:rsidRDefault="00987ACD" w:rsidP="00987ACD">
      <w:pPr>
        <w:pStyle w:val="a3"/>
        <w:numPr>
          <w:ilvl w:val="0"/>
          <w:numId w:val="19"/>
        </w:num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QQ</w:t>
      </w:r>
      <w:r>
        <w:rPr>
          <w:rFonts w:ascii="微软雅黑" w:eastAsia="微软雅黑" w:hAnsi="微软雅黑"/>
          <w:sz w:val="24"/>
        </w:rPr>
        <w:t>群：和其他专业、其他</w:t>
      </w:r>
      <w:r>
        <w:rPr>
          <w:rFonts w:ascii="微软雅黑" w:eastAsia="微软雅黑" w:hAnsi="微软雅黑" w:hint="eastAsia"/>
          <w:sz w:val="24"/>
        </w:rPr>
        <w:t>学校</w:t>
      </w:r>
      <w:r>
        <w:rPr>
          <w:rFonts w:ascii="微软雅黑" w:eastAsia="微软雅黑" w:hAnsi="微软雅黑"/>
          <w:sz w:val="24"/>
        </w:rPr>
        <w:t>有参赛意向的学生交流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/>
          <w:sz w:val="24"/>
        </w:rPr>
        <w:t>或寻找联合组队的机会，同时会在</w:t>
      </w:r>
      <w:r>
        <w:rPr>
          <w:rFonts w:ascii="微软雅黑" w:eastAsia="微软雅黑" w:hAnsi="微软雅黑" w:hint="eastAsia"/>
          <w:sz w:val="24"/>
        </w:rPr>
        <w:t>群内</w:t>
      </w:r>
      <w:r>
        <w:rPr>
          <w:rFonts w:ascii="微软雅黑" w:eastAsia="微软雅黑" w:hAnsi="微软雅黑"/>
          <w:sz w:val="24"/>
        </w:rPr>
        <w:t>发布</w:t>
      </w:r>
      <w:r>
        <w:rPr>
          <w:rFonts w:ascii="微软雅黑" w:eastAsia="微软雅黑" w:hAnsi="微软雅黑" w:hint="eastAsia"/>
          <w:sz w:val="24"/>
        </w:rPr>
        <w:t>大赛</w:t>
      </w:r>
      <w:r>
        <w:rPr>
          <w:rFonts w:ascii="微软雅黑" w:eastAsia="微软雅黑" w:hAnsi="微软雅黑"/>
          <w:sz w:val="24"/>
        </w:rPr>
        <w:t>相关消息</w:t>
      </w:r>
      <w:r>
        <w:rPr>
          <w:rFonts w:ascii="微软雅黑" w:eastAsia="微软雅黑" w:hAnsi="微软雅黑" w:hint="eastAsia"/>
          <w:sz w:val="24"/>
        </w:rPr>
        <w:t>；</w:t>
      </w:r>
    </w:p>
    <w:p w:rsidR="00987ACD" w:rsidRDefault="00987ACD" w:rsidP="00987ACD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 wp14:anchorId="08D75682">
            <wp:extent cx="1397000" cy="14326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38" cy="144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ACD" w:rsidRDefault="00987ACD" w:rsidP="00987ACD">
      <w:pPr>
        <w:pStyle w:val="a3"/>
        <w:numPr>
          <w:ilvl w:val="0"/>
          <w:numId w:val="19"/>
        </w:num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区域赛</w:t>
      </w:r>
      <w:r>
        <w:rPr>
          <w:rFonts w:ascii="微软雅黑" w:eastAsia="微软雅黑" w:hAnsi="微软雅黑"/>
          <w:sz w:val="24"/>
        </w:rPr>
        <w:t>官方公众号：</w:t>
      </w:r>
      <w:r>
        <w:rPr>
          <w:rFonts w:ascii="微软雅黑" w:eastAsia="微软雅黑" w:hAnsi="微软雅黑" w:hint="eastAsia"/>
          <w:sz w:val="24"/>
        </w:rPr>
        <w:t>最新公告、通知发布，线上活动</w:t>
      </w:r>
    </w:p>
    <w:p w:rsidR="00987ACD" w:rsidRDefault="00987ACD" w:rsidP="00987ACD">
      <w:pPr>
        <w:rPr>
          <w:rFonts w:ascii="微软雅黑" w:eastAsia="微软雅黑" w:hAnsi="微软雅黑"/>
          <w:sz w:val="24"/>
        </w:rPr>
      </w:pPr>
      <w:r w:rsidRPr="00987ACD">
        <w:rPr>
          <w:rFonts w:ascii="微软雅黑" w:eastAsia="微软雅黑" w:hAnsi="微软雅黑"/>
          <w:noProof/>
          <w:sz w:val="24"/>
        </w:rPr>
        <w:drawing>
          <wp:inline distT="0" distB="0" distL="0" distR="0" wp14:anchorId="393CBEDE" wp14:editId="5BCA9DEC">
            <wp:extent cx="1511300" cy="1447800"/>
            <wp:effectExtent l="0" t="0" r="0" b="0"/>
            <wp:docPr id="8" name="图片 7" descr="C:\Users\zhuzhu\AppData\Local\Microsoft\Windows\INetCacheContent.Word\qrcode_for_gh_6f49d166a49d_3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zhuzhu\AppData\Local\Microsoft\Windows\INetCacheContent.Word\qrcode_for_gh_6f49d166a49d_34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1538" cy="144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CD" w:rsidRDefault="00987ACD" w:rsidP="00987ACD">
      <w:pPr>
        <w:pStyle w:val="a3"/>
        <w:numPr>
          <w:ilvl w:val="0"/>
          <w:numId w:val="19"/>
        </w:num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组委会</w:t>
      </w:r>
      <w:r>
        <w:rPr>
          <w:rFonts w:ascii="微软雅黑" w:eastAsia="微软雅黑" w:hAnsi="微软雅黑"/>
          <w:sz w:val="24"/>
        </w:rPr>
        <w:t>邮箱：</w:t>
      </w:r>
      <w:r>
        <w:rPr>
          <w:rFonts w:ascii="微软雅黑" w:eastAsia="微软雅黑" w:hAnsi="微软雅黑" w:hint="eastAsia"/>
          <w:sz w:val="24"/>
        </w:rPr>
        <w:t>（对</w:t>
      </w:r>
      <w:r>
        <w:rPr>
          <w:rFonts w:ascii="微软雅黑" w:eastAsia="微软雅黑" w:hAnsi="微软雅黑"/>
          <w:sz w:val="24"/>
        </w:rPr>
        <w:t>比赛有任何疑问可发邮件咨询）</w:t>
      </w:r>
    </w:p>
    <w:p w:rsidR="00987ACD" w:rsidRPr="00987ACD" w:rsidRDefault="00987ACD" w:rsidP="00987ACD">
      <w:pPr>
        <w:rPr>
          <w:rFonts w:ascii="微软雅黑" w:eastAsia="微软雅黑" w:hAnsi="微软雅黑"/>
          <w:sz w:val="24"/>
        </w:rPr>
      </w:pPr>
      <w:r w:rsidRPr="00987ACD">
        <w:rPr>
          <w:rFonts w:ascii="微软雅黑" w:eastAsia="微软雅黑" w:hAnsi="微软雅黑"/>
          <w:sz w:val="24"/>
        </w:rPr>
        <w:t>imaginecup_sc@outlook.com</w:t>
      </w:r>
    </w:p>
    <w:sectPr w:rsidR="00987ACD" w:rsidRPr="00987ACD" w:rsidSect="00A61491">
      <w:pgSz w:w="11906" w:h="16838"/>
      <w:pgMar w:top="1440" w:right="1287" w:bottom="144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03" w:rsidRDefault="00207B03" w:rsidP="00603B71">
      <w:pPr>
        <w:spacing w:after="0" w:line="240" w:lineRule="auto"/>
      </w:pPr>
      <w:r>
        <w:separator/>
      </w:r>
    </w:p>
  </w:endnote>
  <w:endnote w:type="continuationSeparator" w:id="0">
    <w:p w:rsidR="00207B03" w:rsidRDefault="00207B03" w:rsidP="0060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YaHei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03" w:rsidRDefault="00207B03" w:rsidP="00603B71">
      <w:pPr>
        <w:spacing w:after="0" w:line="240" w:lineRule="auto"/>
      </w:pPr>
      <w:r>
        <w:separator/>
      </w:r>
    </w:p>
  </w:footnote>
  <w:footnote w:type="continuationSeparator" w:id="0">
    <w:p w:rsidR="00207B03" w:rsidRDefault="00207B03" w:rsidP="0060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576"/>
    <w:multiLevelType w:val="multilevel"/>
    <w:tmpl w:val="1FF09A2C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9C5466"/>
    <w:multiLevelType w:val="hybridMultilevel"/>
    <w:tmpl w:val="BFF6CF64"/>
    <w:lvl w:ilvl="0" w:tplc="C8249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9725C2"/>
    <w:multiLevelType w:val="hybridMultilevel"/>
    <w:tmpl w:val="54F8FF18"/>
    <w:lvl w:ilvl="0" w:tplc="95345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F744C4"/>
    <w:multiLevelType w:val="hybridMultilevel"/>
    <w:tmpl w:val="D5B86D38"/>
    <w:lvl w:ilvl="0" w:tplc="6B2E54F2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8543E8"/>
    <w:multiLevelType w:val="hybridMultilevel"/>
    <w:tmpl w:val="D9D08B5C"/>
    <w:lvl w:ilvl="0" w:tplc="EEEEA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E54E0F"/>
    <w:multiLevelType w:val="hybridMultilevel"/>
    <w:tmpl w:val="54E2FB8A"/>
    <w:lvl w:ilvl="0" w:tplc="D50A974A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1B6B45"/>
    <w:multiLevelType w:val="multilevel"/>
    <w:tmpl w:val="25B2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56B01EC"/>
    <w:multiLevelType w:val="hybridMultilevel"/>
    <w:tmpl w:val="C328653C"/>
    <w:lvl w:ilvl="0" w:tplc="5DEA6EEA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1165EA"/>
    <w:multiLevelType w:val="hybridMultilevel"/>
    <w:tmpl w:val="3ED25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734805"/>
    <w:multiLevelType w:val="hybridMultilevel"/>
    <w:tmpl w:val="297E12B4"/>
    <w:lvl w:ilvl="0" w:tplc="DEEA4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BF37B9"/>
    <w:multiLevelType w:val="multilevel"/>
    <w:tmpl w:val="F5E052F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55602C6"/>
    <w:multiLevelType w:val="hybridMultilevel"/>
    <w:tmpl w:val="D3C4BF04"/>
    <w:lvl w:ilvl="0" w:tplc="7D128E6E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9D7331"/>
    <w:multiLevelType w:val="hybridMultilevel"/>
    <w:tmpl w:val="BBBEF2FA"/>
    <w:lvl w:ilvl="0" w:tplc="AA46CC5A">
      <w:start w:val="1"/>
      <w:numFmt w:val="bullet"/>
      <w:lvlText w:val=""/>
      <w:lvlJc w:val="left"/>
      <w:pPr>
        <w:ind w:left="420" w:hanging="420"/>
      </w:pPr>
      <w:rPr>
        <w:rFonts w:ascii="Wingdings" w:eastAsia="宋体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6907B6"/>
    <w:multiLevelType w:val="hybridMultilevel"/>
    <w:tmpl w:val="61A2EB06"/>
    <w:lvl w:ilvl="0" w:tplc="0DF25F2C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3"/>
  </w:num>
  <w:num w:numId="5">
    <w:abstractNumId w:val="3"/>
  </w:num>
  <w:num w:numId="6">
    <w:abstractNumId w:val="11"/>
  </w:num>
  <w:num w:numId="7">
    <w:abstractNumId w:val="11"/>
  </w:num>
  <w:num w:numId="8">
    <w:abstractNumId w:val="11"/>
  </w:num>
  <w:num w:numId="9">
    <w:abstractNumId w:val="0"/>
  </w:num>
  <w:num w:numId="10">
    <w:abstractNumId w:val="11"/>
  </w:num>
  <w:num w:numId="11">
    <w:abstractNumId w:val="5"/>
  </w:num>
  <w:num w:numId="12">
    <w:abstractNumId w:val="5"/>
  </w:num>
  <w:num w:numId="13">
    <w:abstractNumId w:val="10"/>
  </w:num>
  <w:num w:numId="14">
    <w:abstractNumId w:val="12"/>
  </w:num>
  <w:num w:numId="15">
    <w:abstractNumId w:val="9"/>
  </w:num>
  <w:num w:numId="16">
    <w:abstractNumId w:val="4"/>
  </w:num>
  <w:num w:numId="17">
    <w:abstractNumId w:val="2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9B"/>
    <w:rsid w:val="0002189C"/>
    <w:rsid w:val="00043DA1"/>
    <w:rsid w:val="0005503A"/>
    <w:rsid w:val="000568E7"/>
    <w:rsid w:val="0006205C"/>
    <w:rsid w:val="00066848"/>
    <w:rsid w:val="000D1CAE"/>
    <w:rsid w:val="000E346A"/>
    <w:rsid w:val="00124CED"/>
    <w:rsid w:val="00127386"/>
    <w:rsid w:val="00136BEC"/>
    <w:rsid w:val="001444C5"/>
    <w:rsid w:val="001503A4"/>
    <w:rsid w:val="001635AF"/>
    <w:rsid w:val="0019300F"/>
    <w:rsid w:val="001B758A"/>
    <w:rsid w:val="001C1854"/>
    <w:rsid w:val="001E2E27"/>
    <w:rsid w:val="00207B03"/>
    <w:rsid w:val="002131C0"/>
    <w:rsid w:val="002877B7"/>
    <w:rsid w:val="00290575"/>
    <w:rsid w:val="00291996"/>
    <w:rsid w:val="002A7ADF"/>
    <w:rsid w:val="002B76C4"/>
    <w:rsid w:val="002C2CD7"/>
    <w:rsid w:val="002E7ED1"/>
    <w:rsid w:val="0030027F"/>
    <w:rsid w:val="00333380"/>
    <w:rsid w:val="0038220B"/>
    <w:rsid w:val="00397E2F"/>
    <w:rsid w:val="003E7EB0"/>
    <w:rsid w:val="00402D77"/>
    <w:rsid w:val="004052B4"/>
    <w:rsid w:val="0040750A"/>
    <w:rsid w:val="004130B0"/>
    <w:rsid w:val="00432A0A"/>
    <w:rsid w:val="00435BF4"/>
    <w:rsid w:val="004456B7"/>
    <w:rsid w:val="00476221"/>
    <w:rsid w:val="00477B01"/>
    <w:rsid w:val="004A3044"/>
    <w:rsid w:val="004B254B"/>
    <w:rsid w:val="004B4B83"/>
    <w:rsid w:val="005063A1"/>
    <w:rsid w:val="00512AB8"/>
    <w:rsid w:val="00541C46"/>
    <w:rsid w:val="00563949"/>
    <w:rsid w:val="005918A3"/>
    <w:rsid w:val="0059658E"/>
    <w:rsid w:val="005A2706"/>
    <w:rsid w:val="005E492F"/>
    <w:rsid w:val="005E60C0"/>
    <w:rsid w:val="005F4AFF"/>
    <w:rsid w:val="00603B71"/>
    <w:rsid w:val="00623132"/>
    <w:rsid w:val="006262D8"/>
    <w:rsid w:val="006315C1"/>
    <w:rsid w:val="00644414"/>
    <w:rsid w:val="00680335"/>
    <w:rsid w:val="006A5F61"/>
    <w:rsid w:val="006B4C2F"/>
    <w:rsid w:val="006D4D20"/>
    <w:rsid w:val="007100D1"/>
    <w:rsid w:val="00724949"/>
    <w:rsid w:val="00744CBA"/>
    <w:rsid w:val="00744EFD"/>
    <w:rsid w:val="0075251C"/>
    <w:rsid w:val="007A7086"/>
    <w:rsid w:val="007D6436"/>
    <w:rsid w:val="007D6D31"/>
    <w:rsid w:val="007F4A79"/>
    <w:rsid w:val="00820A88"/>
    <w:rsid w:val="0083395C"/>
    <w:rsid w:val="00835D6F"/>
    <w:rsid w:val="00874680"/>
    <w:rsid w:val="00887CE8"/>
    <w:rsid w:val="008934DA"/>
    <w:rsid w:val="008B39AC"/>
    <w:rsid w:val="008C3D04"/>
    <w:rsid w:val="008D427E"/>
    <w:rsid w:val="00906689"/>
    <w:rsid w:val="0090767C"/>
    <w:rsid w:val="00965AA8"/>
    <w:rsid w:val="00983562"/>
    <w:rsid w:val="00987ACD"/>
    <w:rsid w:val="0099667F"/>
    <w:rsid w:val="009A0BF0"/>
    <w:rsid w:val="009A25D0"/>
    <w:rsid w:val="009C2A3A"/>
    <w:rsid w:val="00A12628"/>
    <w:rsid w:val="00A25449"/>
    <w:rsid w:val="00A2597D"/>
    <w:rsid w:val="00A31229"/>
    <w:rsid w:val="00A31650"/>
    <w:rsid w:val="00A61491"/>
    <w:rsid w:val="00A87351"/>
    <w:rsid w:val="00A92F12"/>
    <w:rsid w:val="00A97B16"/>
    <w:rsid w:val="00AB1DC1"/>
    <w:rsid w:val="00AF5D88"/>
    <w:rsid w:val="00B10A8B"/>
    <w:rsid w:val="00B62EFE"/>
    <w:rsid w:val="00B772C7"/>
    <w:rsid w:val="00B903AF"/>
    <w:rsid w:val="00B933C4"/>
    <w:rsid w:val="00B96EDD"/>
    <w:rsid w:val="00BA3BB4"/>
    <w:rsid w:val="00BB180B"/>
    <w:rsid w:val="00BC14B9"/>
    <w:rsid w:val="00BE0AEB"/>
    <w:rsid w:val="00C03D61"/>
    <w:rsid w:val="00C2445B"/>
    <w:rsid w:val="00C26D9D"/>
    <w:rsid w:val="00CC2882"/>
    <w:rsid w:val="00CC64A4"/>
    <w:rsid w:val="00CD0486"/>
    <w:rsid w:val="00D00DDF"/>
    <w:rsid w:val="00D17E23"/>
    <w:rsid w:val="00D43902"/>
    <w:rsid w:val="00D91DDF"/>
    <w:rsid w:val="00DA6434"/>
    <w:rsid w:val="00DC2166"/>
    <w:rsid w:val="00DD30DC"/>
    <w:rsid w:val="00E1049B"/>
    <w:rsid w:val="00E172DF"/>
    <w:rsid w:val="00E44A2B"/>
    <w:rsid w:val="00E54E90"/>
    <w:rsid w:val="00E709DA"/>
    <w:rsid w:val="00E76D87"/>
    <w:rsid w:val="00EA03CA"/>
    <w:rsid w:val="00ED1C03"/>
    <w:rsid w:val="00EF72B8"/>
    <w:rsid w:val="00F127F0"/>
    <w:rsid w:val="00F263C4"/>
    <w:rsid w:val="00F3508B"/>
    <w:rsid w:val="00F44EDD"/>
    <w:rsid w:val="00F6016D"/>
    <w:rsid w:val="00F82CEF"/>
    <w:rsid w:val="00F96FC9"/>
    <w:rsid w:val="00FB1019"/>
    <w:rsid w:val="00FE2170"/>
    <w:rsid w:val="00FF6D68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40BAA"/>
  <w15:chartTrackingRefBased/>
  <w15:docId w15:val="{07396F2F-8862-4E50-970C-1FEDA920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1049B"/>
    <w:pPr>
      <w:spacing w:after="160" w:line="259" w:lineRule="auto"/>
    </w:pPr>
    <w:rPr>
      <w:sz w:val="22"/>
      <w14:ligatures w14:val="standard"/>
    </w:rPr>
  </w:style>
  <w:style w:type="paragraph" w:styleId="1">
    <w:name w:val="heading 1"/>
    <w:basedOn w:val="a"/>
    <w:next w:val="a"/>
    <w:link w:val="10"/>
    <w:uiPriority w:val="9"/>
    <w:qFormat/>
    <w:rsid w:val="005E60C0"/>
    <w:pPr>
      <w:keepNext/>
      <w:keepLines/>
      <w:numPr>
        <w:numId w:val="7"/>
      </w:numPr>
      <w:spacing w:before="360" w:after="360"/>
      <w:outlineLvl w:val="0"/>
    </w:pPr>
    <w:rPr>
      <w:rFonts w:eastAsia="微软雅黑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E60C0"/>
    <w:pPr>
      <w:keepNext/>
      <w:keepLines/>
      <w:numPr>
        <w:numId w:val="13"/>
      </w:numPr>
      <w:spacing w:before="260" w:after="120"/>
      <w:outlineLvl w:val="1"/>
    </w:pPr>
    <w:rPr>
      <w:rFonts w:ascii="微软雅黑" w:eastAsia="微软雅黑" w:hAnsi="微软雅黑" w:cstheme="majorBidi"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35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91996"/>
    <w:pPr>
      <w:keepNext/>
      <w:keepLines/>
      <w:numPr>
        <w:numId w:val="9"/>
      </w:numPr>
      <w:spacing w:before="280" w:after="290"/>
      <w:ind w:firstLine="420"/>
      <w:outlineLvl w:val="3"/>
    </w:pPr>
    <w:rPr>
      <w:rFonts w:asciiTheme="majorHAnsi" w:eastAsia="微软雅黑" w:hAnsiTheme="majorHAnsi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83562"/>
    <w:rPr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E60C0"/>
    <w:rPr>
      <w:rFonts w:ascii="微软雅黑" w:eastAsia="微软雅黑" w:hAnsi="微软雅黑" w:cstheme="majorBidi"/>
      <w:bCs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5E60C0"/>
    <w:rPr>
      <w:rFonts w:eastAsia="微软雅黑"/>
      <w:b/>
      <w:bCs/>
      <w:kern w:val="44"/>
      <w:sz w:val="28"/>
      <w:szCs w:val="44"/>
    </w:rPr>
  </w:style>
  <w:style w:type="character" w:customStyle="1" w:styleId="40">
    <w:name w:val="标题 4 字符"/>
    <w:basedOn w:val="a0"/>
    <w:link w:val="4"/>
    <w:uiPriority w:val="9"/>
    <w:rsid w:val="00291996"/>
    <w:rPr>
      <w:rFonts w:asciiTheme="majorHAnsi" w:eastAsia="微软雅黑" w:hAnsiTheme="majorHAnsi" w:cstheme="majorBidi"/>
      <w:bCs/>
      <w:sz w:val="24"/>
      <w:szCs w:val="28"/>
    </w:rPr>
  </w:style>
  <w:style w:type="paragraph" w:styleId="a3">
    <w:name w:val="List Paragraph"/>
    <w:basedOn w:val="a"/>
    <w:uiPriority w:val="34"/>
    <w:qFormat/>
    <w:rsid w:val="00E104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3B71"/>
    <w:rPr>
      <w:sz w:val="18"/>
      <w:szCs w:val="18"/>
      <w14:ligatures w14:val="standard"/>
    </w:rPr>
  </w:style>
  <w:style w:type="paragraph" w:styleId="a6">
    <w:name w:val="footer"/>
    <w:basedOn w:val="a"/>
    <w:link w:val="a7"/>
    <w:uiPriority w:val="99"/>
    <w:unhideWhenUsed/>
    <w:rsid w:val="00603B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3B71"/>
    <w:rPr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 chen</dc:creator>
  <cp:keywords/>
  <dc:description/>
  <cp:lastModifiedBy>zhuzhu chen</cp:lastModifiedBy>
  <cp:revision>16</cp:revision>
  <dcterms:created xsi:type="dcterms:W3CDTF">2016-11-19T14:46:00Z</dcterms:created>
  <dcterms:modified xsi:type="dcterms:W3CDTF">2016-11-21T08:43:00Z</dcterms:modified>
</cp:coreProperties>
</file>